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880" w:firstLineChars="600"/>
        <w:rPr>
          <w:rFonts w:hint="eastAsia"/>
          <w:sz w:val="48"/>
          <w:szCs w:val="56"/>
          <w:lang w:eastAsia="zh-CN"/>
        </w:rPr>
      </w:pPr>
      <w:r>
        <w:rPr>
          <w:rFonts w:hint="eastAsia"/>
          <w:sz w:val="48"/>
          <w:szCs w:val="56"/>
          <w:lang w:eastAsia="zh-CN"/>
        </w:rPr>
        <w:t>中标公告</w:t>
      </w:r>
    </w:p>
    <w:p>
      <w:pPr>
        <w:ind w:firstLine="720" w:firstLineChars="200"/>
        <w:rPr>
          <w:rFonts w:hint="eastAsia"/>
          <w:sz w:val="36"/>
          <w:szCs w:val="44"/>
          <w:lang w:eastAsia="zh-CN"/>
        </w:rPr>
      </w:pPr>
    </w:p>
    <w:p>
      <w:pPr>
        <w:ind w:firstLine="720" w:firstLineChars="200"/>
        <w:rPr>
          <w:rFonts w:hint="eastAsia"/>
          <w:sz w:val="36"/>
          <w:szCs w:val="44"/>
          <w:lang w:val="en-US" w:eastAsia="zh-CN"/>
        </w:rPr>
      </w:pPr>
      <w:r>
        <w:rPr>
          <w:rFonts w:hint="eastAsia"/>
          <w:sz w:val="36"/>
          <w:szCs w:val="44"/>
          <w:lang w:val="en-US" w:eastAsia="zh-CN"/>
        </w:rPr>
        <w:t>2022年8月8日</w:t>
      </w:r>
      <w:r>
        <w:rPr>
          <w:rFonts w:hint="eastAsia"/>
          <w:sz w:val="36"/>
          <w:szCs w:val="44"/>
          <w:lang w:eastAsia="zh-CN"/>
        </w:rPr>
        <w:t>郑州新亚复合超硬材料公司通过网站公开招标，采购激光设备两台，招标文件编号：</w:t>
      </w:r>
      <w:r>
        <w:rPr>
          <w:rFonts w:hint="eastAsia"/>
          <w:sz w:val="36"/>
          <w:szCs w:val="44"/>
          <w:lang w:val="en-US" w:eastAsia="zh-CN"/>
        </w:rPr>
        <w:t>ZZXY-2022-002 。</w:t>
      </w:r>
    </w:p>
    <w:p>
      <w:pPr>
        <w:ind w:firstLine="720" w:firstLineChars="200"/>
        <w:rPr>
          <w:rFonts w:hint="eastAsia"/>
          <w:sz w:val="36"/>
          <w:szCs w:val="44"/>
          <w:lang w:val="en-US" w:eastAsia="zh-CN"/>
        </w:rPr>
      </w:pPr>
      <w:r>
        <w:rPr>
          <w:rFonts w:hint="eastAsia"/>
          <w:sz w:val="36"/>
          <w:szCs w:val="44"/>
          <w:lang w:val="en-US" w:eastAsia="zh-CN"/>
        </w:rPr>
        <w:t>2022年8月19日上午11点30分，经过公司评标小组进行开标评标。中标单位：苏州高意激光科技有限公司。</w:t>
      </w:r>
    </w:p>
    <w:p>
      <w:pPr>
        <w:ind w:firstLine="720" w:firstLineChars="200"/>
        <w:rPr>
          <w:rFonts w:hint="eastAsia"/>
          <w:sz w:val="36"/>
          <w:szCs w:val="44"/>
          <w:lang w:val="en-US" w:eastAsia="zh-CN"/>
        </w:rPr>
      </w:pPr>
      <w:r>
        <w:rPr>
          <w:rFonts w:hint="eastAsia"/>
          <w:sz w:val="36"/>
          <w:szCs w:val="44"/>
          <w:lang w:val="en-US" w:eastAsia="zh-CN"/>
        </w:rPr>
        <w:t>公示时间2022年8月19日至2022年8月22日。参加本项目投标人如对以上结果有异议，请于公示发布之日起三个工作日内，以书面形式（加盖单位公章且法人代表签字）向招标人提出，逾期不予受理。</w:t>
      </w:r>
    </w:p>
    <w:p>
      <w:pPr>
        <w:rPr>
          <w:rFonts w:hint="eastAsia"/>
          <w:sz w:val="36"/>
          <w:szCs w:val="44"/>
          <w:lang w:val="en-US" w:eastAsia="zh-CN"/>
        </w:rPr>
      </w:pPr>
    </w:p>
    <w:p>
      <w:pPr>
        <w:rPr>
          <w:rFonts w:hint="eastAsia"/>
          <w:sz w:val="36"/>
          <w:szCs w:val="44"/>
          <w:lang w:val="en-US" w:eastAsia="zh-CN"/>
        </w:rPr>
      </w:pPr>
      <w:r>
        <w:rPr>
          <w:rFonts w:hint="eastAsia"/>
          <w:sz w:val="36"/>
          <w:szCs w:val="44"/>
          <w:lang w:val="en-US" w:eastAsia="zh-CN"/>
        </w:rPr>
        <w:t xml:space="preserve">联系人：郑先生 </w:t>
      </w:r>
    </w:p>
    <w:p>
      <w:pPr>
        <w:rPr>
          <w:rFonts w:hint="eastAsia"/>
          <w:sz w:val="36"/>
          <w:szCs w:val="44"/>
          <w:lang w:val="en-US" w:eastAsia="zh-CN"/>
        </w:rPr>
      </w:pPr>
      <w:r>
        <w:rPr>
          <w:rFonts w:hint="eastAsia"/>
          <w:sz w:val="36"/>
          <w:szCs w:val="44"/>
          <w:lang w:val="en-US" w:eastAsia="zh-CN"/>
        </w:rPr>
        <w:t>联系电话：85962958</w:t>
      </w:r>
      <w:bookmarkStart w:id="0" w:name="_GoBack"/>
      <w:bookmarkEnd w:id="0"/>
    </w:p>
    <w:p>
      <w:pPr>
        <w:ind w:firstLine="720" w:firstLineChars="200"/>
        <w:rPr>
          <w:rFonts w:hint="default"/>
          <w:sz w:val="36"/>
          <w:szCs w:val="44"/>
          <w:lang w:val="en-US" w:eastAsia="zh-CN"/>
        </w:rPr>
      </w:pPr>
    </w:p>
    <w:p>
      <w:pPr>
        <w:ind w:firstLine="1800" w:firstLineChars="500"/>
        <w:rPr>
          <w:rFonts w:hint="eastAsia"/>
          <w:sz w:val="36"/>
          <w:szCs w:val="44"/>
          <w:lang w:eastAsia="zh-CN"/>
        </w:rPr>
      </w:pPr>
    </w:p>
    <w:p>
      <w:pPr>
        <w:ind w:firstLine="1800" w:firstLineChars="500"/>
        <w:rPr>
          <w:rFonts w:hint="eastAsia"/>
          <w:sz w:val="36"/>
          <w:szCs w:val="44"/>
          <w:lang w:eastAsia="zh-CN"/>
        </w:rPr>
      </w:pPr>
    </w:p>
    <w:p>
      <w:pPr>
        <w:ind w:firstLine="3960" w:firstLineChars="1100"/>
        <w:rPr>
          <w:rFonts w:hint="eastAsia"/>
          <w:sz w:val="36"/>
          <w:szCs w:val="44"/>
          <w:lang w:eastAsia="zh-CN"/>
        </w:rPr>
      </w:pPr>
    </w:p>
    <w:p>
      <w:pPr>
        <w:ind w:firstLine="3960" w:firstLineChars="1100"/>
        <w:rPr>
          <w:rFonts w:hint="eastAsia"/>
          <w:sz w:val="36"/>
          <w:szCs w:val="44"/>
          <w:lang w:eastAsia="zh-CN"/>
        </w:rPr>
      </w:pPr>
      <w:r>
        <w:rPr>
          <w:rFonts w:hint="eastAsia"/>
          <w:sz w:val="36"/>
          <w:szCs w:val="44"/>
          <w:lang w:eastAsia="zh-CN"/>
        </w:rPr>
        <w:t>郑州新亚复合超硬材料公司</w:t>
      </w:r>
    </w:p>
    <w:p>
      <w:pPr>
        <w:ind w:firstLine="5400" w:firstLineChars="1500"/>
        <w:rPr>
          <w:rFonts w:hint="default"/>
          <w:sz w:val="36"/>
          <w:szCs w:val="44"/>
          <w:lang w:val="en-US" w:eastAsia="zh-CN"/>
        </w:rPr>
      </w:pPr>
      <w:r>
        <w:rPr>
          <w:rFonts w:hint="eastAsia"/>
          <w:sz w:val="36"/>
          <w:szCs w:val="44"/>
          <w:lang w:val="en-US" w:eastAsia="zh-CN"/>
        </w:rPr>
        <w:t>2022.08.19</w:t>
      </w:r>
    </w:p>
    <w:p>
      <w:pPr>
        <w:ind w:firstLine="1800" w:firstLineChars="500"/>
        <w:rPr>
          <w:rFonts w:hint="default"/>
          <w:sz w:val="36"/>
          <w:szCs w:val="4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MwMTE1NmRiZWIwYjg2ZDkwYzgxZmM3NjZmZWMzMjcifQ=="/>
  </w:docVars>
  <w:rsids>
    <w:rsidRoot w:val="00000000"/>
    <w:rsid w:val="00F2150E"/>
    <w:rsid w:val="24A30404"/>
    <w:rsid w:val="27D34D0B"/>
    <w:rsid w:val="27D42EC6"/>
    <w:rsid w:val="31097C66"/>
    <w:rsid w:val="311A5464"/>
    <w:rsid w:val="4708063B"/>
    <w:rsid w:val="508127C9"/>
    <w:rsid w:val="52470135"/>
    <w:rsid w:val="78CF1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207</Words>
  <Characters>252</Characters>
  <Lines>0</Lines>
  <Paragraphs>0</Paragraphs>
  <TotalTime>10</TotalTime>
  <ScaleCrop>false</ScaleCrop>
  <LinksUpToDate>false</LinksUpToDate>
  <CharactersWithSpaces>254</CharactersWithSpaces>
  <Application>WPS Office_11.1.0.12349_F1E327BC-269C-435d-A152-05C5408002CA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郑宫东</cp:lastModifiedBy>
  <cp:lastPrinted>2022-08-19T08:13:00Z</cp:lastPrinted>
  <dcterms:modified xsi:type="dcterms:W3CDTF">2022-08-19T08:49:05Z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2052-11.1.0.12349</vt:lpwstr>
  </property>
  <property fmtid="{D5CDD505-2E9C-101B-9397-08002B2CF9AE}" pid="3" name="ICV">
    <vt:lpwstr>9D0D70D7A05D4FB8BF11CA1845067AAC</vt:lpwstr>
  </property>
</Properties>
</file>